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70" w:rsidRDefault="00BC5670" w:rsidP="00BC5670">
      <w:pPr>
        <w:pStyle w:val="epDirectionLine"/>
        <w:rPr>
          <w:u w:val="single"/>
        </w:rPr>
      </w:pPr>
      <w:r>
        <w:rPr>
          <w:u w:val="single"/>
        </w:rPr>
        <w:t>13.7: Writing Equations in Point-Slope Form</w:t>
      </w:r>
    </w:p>
    <w:p w:rsidR="00BC5670" w:rsidRDefault="00BC5670" w:rsidP="00BC5670"/>
    <w:p w:rsidR="00BC5670" w:rsidRDefault="00BC5670" w:rsidP="00BC5670"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</w:p>
    <w:p w:rsidR="00BC5670" w:rsidRDefault="00BC5670" w:rsidP="00BC5670">
      <w:pPr>
        <w:rPr>
          <w:i/>
        </w:rPr>
      </w:pPr>
      <w:r>
        <w:t>*The line passes through the point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and the slope of the line is </w:t>
      </w:r>
      <w:r>
        <w:rPr>
          <w:i/>
        </w:rPr>
        <w:t>m</w:t>
      </w:r>
    </w:p>
    <w:p w:rsidR="00BC5670" w:rsidRPr="00BC5670" w:rsidRDefault="00BC5670" w:rsidP="00BC5670">
      <w:pPr>
        <w:rPr>
          <w:i/>
        </w:rPr>
      </w:pPr>
    </w:p>
    <w:p w:rsidR="00BC5670" w:rsidRDefault="00BC5670" w:rsidP="00BC5670">
      <w:pPr>
        <w:pStyle w:val="epDirectionLine"/>
      </w:pPr>
      <w:r>
        <w:t>Use the point-slope form to write an equation of the line with the given slope that passes through the given point.</w:t>
      </w:r>
    </w:p>
    <w:p w:rsidR="00BC5670" w:rsidRPr="00BC5670" w:rsidRDefault="00BC5670" w:rsidP="00BC5670"/>
    <w:p w:rsidR="00BC5670" w:rsidRDefault="00BC5670" w:rsidP="00BC5670">
      <w:pPr>
        <w:pStyle w:val="epNumList2"/>
      </w:pPr>
      <w:r>
        <w:tab/>
      </w:r>
      <w:r w:rsidRPr="000754C7">
        <w:rPr>
          <w:rStyle w:val="epListNumber"/>
        </w:rPr>
        <w:t>1.</w:t>
      </w:r>
      <w:r>
        <w:tab/>
      </w:r>
      <w:r w:rsidRPr="000754C7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4pt" o:ole="">
            <v:imagedata r:id="rId5" o:title=""/>
          </v:shape>
          <o:OLEObject Type="Embed" ProgID="Equation.DSMT4" ShapeID="_x0000_i1025" DrawAspect="Content" ObjectID="_1366194780" r:id="rId6"/>
        </w:object>
      </w:r>
      <w:r>
        <w:tab/>
      </w:r>
      <w:r w:rsidRPr="000754C7">
        <w:rPr>
          <w:rStyle w:val="epListNumber"/>
        </w:rPr>
        <w:t>2.</w:t>
      </w:r>
      <w:r>
        <w:tab/>
      </w:r>
      <w:r w:rsidRPr="000754C7">
        <w:rPr>
          <w:position w:val="-24"/>
        </w:rPr>
        <w:object w:dxaOrig="940" w:dyaOrig="620">
          <v:shape id="_x0000_i1026" type="#_x0000_t75" style="width:47pt;height:31pt" o:ole="">
            <v:imagedata r:id="rId7" o:title=""/>
          </v:shape>
          <o:OLEObject Type="Embed" ProgID="Equation.DSMT4" ShapeID="_x0000_i1026" DrawAspect="Content" ObjectID="_1366194781" r:id="rId8"/>
        </w:object>
      </w:r>
    </w:p>
    <w:p w:rsidR="00BC5670" w:rsidRDefault="00BC5670" w:rsidP="00BC5670">
      <w:pPr>
        <w:pStyle w:val="epNumList2"/>
        <w:spacing w:after="1940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F29BFB" wp14:editId="1B56E9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1231900"/>
            <wp:effectExtent l="19050" t="0" r="6350" b="0"/>
            <wp:wrapNone/>
            <wp:docPr id="4" name="Picture 4" descr="TA: C:\replacearts\Red Accel RBC and Assess Book\RBC\Red Accel Chapter 13 RBC\Arts\PNGs\mscc8_rbc_0407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748AE" wp14:editId="79BC1BDE">
            <wp:simplePos x="0" y="0"/>
            <wp:positionH relativeFrom="column">
              <wp:posOffset>3183890</wp:posOffset>
            </wp:positionH>
            <wp:positionV relativeFrom="paragraph">
              <wp:posOffset>0</wp:posOffset>
            </wp:positionV>
            <wp:extent cx="1231900" cy="1231900"/>
            <wp:effectExtent l="19050" t="0" r="6350" b="0"/>
            <wp:wrapNone/>
            <wp:docPr id="3" name="Picture 3" descr="TA: C:\replacearts\Red Accel RBC and Assess Book\RBC\Red Accel Chapter 13 RBC\Arts\PNGs\mscc8_rbc_0407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670" w:rsidRDefault="00BC5670" w:rsidP="00BC5670">
      <w:pPr>
        <w:pStyle w:val="epDirectionLine"/>
      </w:pPr>
    </w:p>
    <w:p w:rsidR="00BC5670" w:rsidRDefault="00BC5670" w:rsidP="00BC5670">
      <w:pPr>
        <w:pStyle w:val="epDirectionLine"/>
      </w:pPr>
    </w:p>
    <w:p w:rsidR="00BC5670" w:rsidRDefault="00BC5670" w:rsidP="00BC5670">
      <w:pPr>
        <w:pStyle w:val="epDirectionLine"/>
      </w:pPr>
      <w:r>
        <w:t xml:space="preserve">Write in point-slope form an equation of the line that passes through </w:t>
      </w:r>
      <w:r>
        <w:br/>
        <w:t>the given point and has the given slope.</w:t>
      </w:r>
    </w:p>
    <w:p w:rsidR="00BC5670" w:rsidRPr="00BC5670" w:rsidRDefault="00BC5670" w:rsidP="00BC5670"/>
    <w:p w:rsidR="00BC5670" w:rsidRDefault="00BC5670" w:rsidP="00BC5670">
      <w:pPr>
        <w:pStyle w:val="epNumList2"/>
        <w:rPr>
          <w:position w:val="-24"/>
        </w:rPr>
      </w:pPr>
      <w:r>
        <w:tab/>
      </w:r>
      <w:r w:rsidRPr="004E3DCC">
        <w:rPr>
          <w:rStyle w:val="epListNumber"/>
        </w:rPr>
        <w:t>3.</w:t>
      </w:r>
      <w:r w:rsidRPr="004E3DCC">
        <w:rPr>
          <w:rStyle w:val="epListNumber"/>
        </w:rPr>
        <w:tab/>
      </w:r>
      <w:r w:rsidRPr="00045FBE">
        <w:rPr>
          <w:position w:val="-24"/>
        </w:rPr>
        <w:object w:dxaOrig="1620" w:dyaOrig="620">
          <v:shape id="_x0000_i1027" type="#_x0000_t75" style="width:81pt;height:31pt" o:ole="">
            <v:imagedata r:id="rId13" o:title=""/>
          </v:shape>
          <o:OLEObject Type="Embed" ProgID="Equation.DSMT4" ShapeID="_x0000_i1027" DrawAspect="Content" ObjectID="_1366194782" r:id="rId14"/>
        </w:object>
      </w:r>
      <w:r>
        <w:tab/>
      </w:r>
      <w:r w:rsidRPr="004E3DCC">
        <w:rPr>
          <w:rStyle w:val="epListNumber"/>
        </w:rPr>
        <w:t>4.</w:t>
      </w:r>
      <w:r>
        <w:tab/>
      </w:r>
      <w:r w:rsidRPr="00045FBE">
        <w:rPr>
          <w:position w:val="-24"/>
        </w:rPr>
        <w:object w:dxaOrig="1760" w:dyaOrig="620">
          <v:shape id="_x0000_i1028" type="#_x0000_t75" style="width:88pt;height:31pt" o:ole="">
            <v:imagedata r:id="rId15" o:title=""/>
          </v:shape>
          <o:OLEObject Type="Embed" ProgID="Equation.DSMT4" ShapeID="_x0000_i1028" DrawAspect="Content" ObjectID="_1366194783" r:id="rId16"/>
        </w:object>
      </w:r>
    </w:p>
    <w:p w:rsidR="00BC5670" w:rsidRDefault="00BC5670" w:rsidP="00BC5670">
      <w:pPr>
        <w:pStyle w:val="epNumList2"/>
      </w:pPr>
    </w:p>
    <w:p w:rsidR="00BC5670" w:rsidRDefault="00BC5670" w:rsidP="00BC5670">
      <w:pPr>
        <w:pStyle w:val="epNumList2"/>
        <w:rPr>
          <w:position w:val="-14"/>
        </w:rPr>
      </w:pPr>
      <w:r>
        <w:tab/>
      </w:r>
      <w:r w:rsidRPr="004E3DCC">
        <w:rPr>
          <w:rStyle w:val="epListNumber"/>
        </w:rPr>
        <w:t>5.</w:t>
      </w:r>
      <w:r>
        <w:tab/>
      </w:r>
      <w:r w:rsidRPr="00045FBE">
        <w:rPr>
          <w:position w:val="-14"/>
        </w:rPr>
        <w:object w:dxaOrig="1540" w:dyaOrig="400">
          <v:shape id="_x0000_i1029" type="#_x0000_t75" style="width:77pt;height:20pt" o:ole="">
            <v:imagedata r:id="rId17" o:title=""/>
          </v:shape>
          <o:OLEObject Type="Embed" ProgID="Equation.DSMT4" ShapeID="_x0000_i1029" DrawAspect="Content" ObjectID="_1366194784" r:id="rId18"/>
        </w:object>
      </w:r>
      <w:r>
        <w:tab/>
      </w:r>
      <w:r w:rsidRPr="004E3DCC">
        <w:rPr>
          <w:rStyle w:val="epListNumber"/>
        </w:rPr>
        <w:t>6.</w:t>
      </w:r>
      <w:r>
        <w:tab/>
      </w:r>
      <w:r w:rsidRPr="00045FBE">
        <w:rPr>
          <w:position w:val="-14"/>
        </w:rPr>
        <w:object w:dxaOrig="1680" w:dyaOrig="400">
          <v:shape id="_x0000_i1030" type="#_x0000_t75" style="width:84pt;height:20pt" o:ole="">
            <v:imagedata r:id="rId19" o:title=""/>
          </v:shape>
          <o:OLEObject Type="Embed" ProgID="Equation.DSMT4" ShapeID="_x0000_i1030" DrawAspect="Content" ObjectID="_1366194785" r:id="rId20"/>
        </w:object>
      </w:r>
    </w:p>
    <w:p w:rsidR="00BC5670" w:rsidRDefault="00BC5670" w:rsidP="00BC5670">
      <w:pPr>
        <w:pStyle w:val="epNumList2"/>
      </w:pPr>
    </w:p>
    <w:p w:rsidR="00BC5670" w:rsidRDefault="00BC5670" w:rsidP="00BC5670">
      <w:pPr>
        <w:pStyle w:val="epDirectionLine"/>
      </w:pPr>
      <w:r>
        <w:t xml:space="preserve">Write in slope-intercept form an equation of the line that passes through </w:t>
      </w:r>
      <w:r>
        <w:br/>
        <w:t>the given points.</w:t>
      </w:r>
    </w:p>
    <w:p w:rsidR="00BC5670" w:rsidRDefault="00BC5670" w:rsidP="00BC5670"/>
    <w:p w:rsidR="00BC5670" w:rsidRPr="00BC5670" w:rsidRDefault="00BC5670" w:rsidP="00BC5670"/>
    <w:p w:rsidR="00BC5670" w:rsidRDefault="00BC5670" w:rsidP="00BC5670">
      <w:pPr>
        <w:pStyle w:val="epNumList2"/>
      </w:pPr>
      <w:r>
        <w:tab/>
      </w:r>
      <w:r>
        <w:rPr>
          <w:rStyle w:val="epListNumber"/>
        </w:rPr>
        <w:t>7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700" w:dyaOrig="400">
          <v:shape id="_x0000_i1031" type="#_x0000_t75" style="width:85pt;height:20pt" o:ole="">
            <v:imagedata r:id="rId21" o:title=""/>
          </v:shape>
          <o:OLEObject Type="Embed" ProgID="Equation.DSMT4" ShapeID="_x0000_i1031" DrawAspect="Content" ObjectID="_1366194786" r:id="rId22"/>
        </w:object>
      </w:r>
      <w:r>
        <w:tab/>
      </w:r>
      <w:r>
        <w:rPr>
          <w:rStyle w:val="epListNumber"/>
        </w:rPr>
        <w:t>8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680" w:dyaOrig="400">
          <v:shape id="_x0000_i1032" type="#_x0000_t75" style="width:84pt;height:20pt" o:ole="">
            <v:imagedata r:id="rId23" o:title=""/>
          </v:shape>
          <o:OLEObject Type="Embed" ProgID="Equation.DSMT4" ShapeID="_x0000_i1032" DrawAspect="Content" ObjectID="_1366194787" r:id="rId24"/>
        </w:object>
      </w:r>
      <w:r>
        <w:t xml:space="preserve"> </w:t>
      </w:r>
    </w:p>
    <w:p w:rsidR="00BC5670" w:rsidRDefault="00BC5670" w:rsidP="00BC5670">
      <w:pPr>
        <w:pStyle w:val="epNumList2"/>
      </w:pPr>
    </w:p>
    <w:p w:rsidR="00BC5670" w:rsidRDefault="00BC5670" w:rsidP="00BC5670">
      <w:pPr>
        <w:pStyle w:val="epNumList2"/>
      </w:pPr>
      <w:r>
        <w:tab/>
      </w:r>
      <w:r>
        <w:rPr>
          <w:rStyle w:val="epListNumber"/>
        </w:rPr>
        <w:t>9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680" w:dyaOrig="400">
          <v:shape id="_x0000_i1033" type="#_x0000_t75" style="width:84pt;height:20pt" o:ole="">
            <v:imagedata r:id="rId25" o:title=""/>
          </v:shape>
          <o:OLEObject Type="Embed" ProgID="Equation.DSMT4" ShapeID="_x0000_i1033" DrawAspect="Content" ObjectID="_1366194788" r:id="rId26"/>
        </w:object>
      </w:r>
      <w:r>
        <w:tab/>
      </w:r>
      <w:r>
        <w:rPr>
          <w:rStyle w:val="epListNumber"/>
        </w:rPr>
        <w:t>10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560" w:dyaOrig="400">
          <v:shape id="_x0000_i1034" type="#_x0000_t75" style="width:78pt;height:20pt" o:ole="">
            <v:imagedata r:id="rId27" o:title=""/>
          </v:shape>
          <o:OLEObject Type="Embed" ProgID="Equation.DSMT4" ShapeID="_x0000_i1034" DrawAspect="Content" ObjectID="_1366194789" r:id="rId28"/>
        </w:object>
      </w:r>
    </w:p>
    <w:p w:rsidR="00BC5670" w:rsidRDefault="00BC5670" w:rsidP="00BC5670">
      <w:pPr>
        <w:pStyle w:val="epNumList1"/>
      </w:pPr>
      <w:r>
        <w:lastRenderedPageBreak/>
        <w:tab/>
      </w:r>
      <w:r>
        <w:rPr>
          <w:rStyle w:val="epListNumber"/>
        </w:rPr>
        <w:t>11</w:t>
      </w:r>
      <w:r w:rsidRPr="0034538C">
        <w:rPr>
          <w:rStyle w:val="epListNumber"/>
        </w:rPr>
        <w:t>.</w:t>
      </w:r>
      <w:r w:rsidRPr="0034538C">
        <w:rPr>
          <w:rStyle w:val="epListNumber"/>
        </w:rPr>
        <w:tab/>
      </w:r>
      <w:r>
        <w:t xml:space="preserve">After a laptop is purchased, its value decreases by $150 each year. </w:t>
      </w:r>
      <w:r>
        <w:br/>
        <w:t xml:space="preserve">After 2 years, the laptop is worth $600. </w:t>
      </w:r>
    </w:p>
    <w:p w:rsidR="00BC5670" w:rsidRDefault="00BC5670" w:rsidP="00BC5670">
      <w:pPr>
        <w:pStyle w:val="epLetSubList1"/>
      </w:pPr>
      <w:r>
        <w:tab/>
      </w:r>
      <w:r w:rsidRPr="0034538C">
        <w:rPr>
          <w:rStyle w:val="epListNumber"/>
        </w:rPr>
        <w:t>a.</w:t>
      </w:r>
      <w:r w:rsidRPr="0034538C">
        <w:rPr>
          <w:rStyle w:val="epListNumber"/>
        </w:rPr>
        <w:tab/>
      </w:r>
      <w:r>
        <w:t xml:space="preserve">Write an equation that represents the value </w:t>
      </w:r>
      <w:r>
        <w:rPr>
          <w:i/>
        </w:rPr>
        <w:t>V</w:t>
      </w:r>
      <w:r>
        <w:t xml:space="preserve"> (in dollars) of the </w:t>
      </w:r>
      <w:r>
        <w:br/>
        <w:t xml:space="preserve">laptop </w:t>
      </w:r>
      <w:r>
        <w:rPr>
          <w:i/>
        </w:rPr>
        <w:t>x</w:t>
      </w:r>
      <w:r>
        <w:t xml:space="preserve"> years after it is purchased.</w:t>
      </w:r>
    </w:p>
    <w:p w:rsidR="00BC5670" w:rsidRDefault="00BC5670" w:rsidP="00BC5670">
      <w:pPr>
        <w:pStyle w:val="epLetSubList1"/>
      </w:pPr>
    </w:p>
    <w:p w:rsidR="00BC5670" w:rsidRDefault="00BC5670" w:rsidP="00BC5670">
      <w:pPr>
        <w:pStyle w:val="epLetSubList1"/>
      </w:pPr>
      <w:r>
        <w:tab/>
      </w:r>
      <w:r w:rsidRPr="0034538C">
        <w:rPr>
          <w:rStyle w:val="epListNumber"/>
        </w:rPr>
        <w:t>b.</w:t>
      </w:r>
      <w:r>
        <w:tab/>
        <w:t>What was the original value of the laptop?</w:t>
      </w:r>
    </w:p>
    <w:p w:rsidR="00BC5670" w:rsidRDefault="00BC5670" w:rsidP="00BC5670">
      <w:pPr>
        <w:pStyle w:val="epLetSubList1"/>
      </w:pPr>
      <w:bookmarkStart w:id="0" w:name="_GoBack"/>
      <w:bookmarkEnd w:id="0"/>
    </w:p>
    <w:p w:rsidR="00BC5670" w:rsidRDefault="00BC5670" w:rsidP="00BC5670">
      <w:pPr>
        <w:pStyle w:val="epLetSubList1"/>
      </w:pPr>
      <w:r>
        <w:tab/>
      </w:r>
      <w:r w:rsidRPr="0034538C">
        <w:rPr>
          <w:rStyle w:val="epListNumber"/>
        </w:rPr>
        <w:t>c.</w:t>
      </w:r>
      <w:r>
        <w:tab/>
        <w:t>What is the value of the laptop 5 years after it is purchased?</w:t>
      </w:r>
    </w:p>
    <w:p w:rsidR="00BC5670" w:rsidRPr="00E23506" w:rsidRDefault="00BC5670" w:rsidP="00BC5670">
      <w:pPr>
        <w:pStyle w:val="epLetSubList1"/>
      </w:pPr>
    </w:p>
    <w:p w:rsidR="001551B4" w:rsidRDefault="00BC5670" w:rsidP="00BC5670">
      <w:r>
        <w:br w:type="page"/>
      </w:r>
    </w:p>
    <w:sectPr w:rsidR="001551B4" w:rsidSect="00BC567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70"/>
    <w:rsid w:val="001551B4"/>
    <w:rsid w:val="00BC5670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BC567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BC567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BC567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BC5670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BC5670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styleId="PlaceholderText">
    <w:name w:val="Placeholder Text"/>
    <w:basedOn w:val="DefaultParagraphFont"/>
    <w:uiPriority w:val="99"/>
    <w:semiHidden/>
    <w:rsid w:val="00BC5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70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BC567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BC567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BC567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BC5670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BC5670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styleId="PlaceholderText">
    <w:name w:val="Placeholder Text"/>
    <w:basedOn w:val="DefaultParagraphFont"/>
    <w:uiPriority w:val="99"/>
    <w:semiHidden/>
    <w:rsid w:val="00BC5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70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oleObject6.bin"/><Relationship Id="rId21" Type="http://schemas.openxmlformats.org/officeDocument/2006/relationships/image" Target="media/image9.wmf"/><Relationship Id="rId22" Type="http://schemas.openxmlformats.org/officeDocument/2006/relationships/oleObject" Target="embeddings/oleObject7.bin"/><Relationship Id="rId23" Type="http://schemas.openxmlformats.org/officeDocument/2006/relationships/image" Target="media/image10.wmf"/><Relationship Id="rId24" Type="http://schemas.openxmlformats.org/officeDocument/2006/relationships/oleObject" Target="embeddings/oleObject8.bin"/><Relationship Id="rId25" Type="http://schemas.openxmlformats.org/officeDocument/2006/relationships/image" Target="media/image11.wmf"/><Relationship Id="rId26" Type="http://schemas.openxmlformats.org/officeDocument/2006/relationships/oleObject" Target="embeddings/oleObject9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0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3%20RBC\Arts\PNGs\mscc8_rbc_0407_04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Accel%20RBC%20and%20Assess%20Book\RBC\Red%20Accel%20Chapter%2013%20RBC\Arts\PNGs\mscc8_rbc_0407_05.png" TargetMode="External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image" Target="media/image6.wmf"/><Relationship Id="rId16" Type="http://schemas.openxmlformats.org/officeDocument/2006/relationships/oleObject" Target="embeddings/oleObject4.bin"/><Relationship Id="rId17" Type="http://schemas.openxmlformats.org/officeDocument/2006/relationships/image" Target="media/image7.wmf"/><Relationship Id="rId18" Type="http://schemas.openxmlformats.org/officeDocument/2006/relationships/oleObject" Target="embeddings/oleObject5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2015-05-05T17:35:00Z</dcterms:created>
  <dcterms:modified xsi:type="dcterms:W3CDTF">2015-05-05T17:43:00Z</dcterms:modified>
</cp:coreProperties>
</file>